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E4" w:rsidRPr="001E0A06" w:rsidRDefault="00A208E4" w:rsidP="00A208E4">
      <w:pPr>
        <w:pStyle w:val="a3"/>
        <w:tabs>
          <w:tab w:val="clear" w:pos="4153"/>
        </w:tabs>
        <w:spacing w:after="0" w:line="240" w:lineRule="auto"/>
        <w:jc w:val="center"/>
        <w:rPr>
          <w:rFonts w:cs="TH SarabunPSK"/>
          <w:szCs w:val="32"/>
        </w:rPr>
      </w:pPr>
      <w:bookmarkStart w:id="0" w:name="_GoBack"/>
      <w:bookmarkEnd w:id="0"/>
      <w:r w:rsidRPr="001E0A06">
        <w:rPr>
          <w:rFonts w:cs="TH SarabunPSK"/>
          <w:b/>
          <w:bCs/>
          <w:szCs w:val="32"/>
          <w:cs/>
        </w:rPr>
        <w:t xml:space="preserve">กำหนดการฝึกอบรมเชิงปฏิบัติการ </w:t>
      </w:r>
      <w:r w:rsidR="00952D25">
        <w:rPr>
          <w:rFonts w:cs="TH SarabunPSK"/>
          <w:b/>
          <w:bCs/>
          <w:szCs w:val="32"/>
        </w:rPr>
        <w:t>Human Subject Protection</w:t>
      </w:r>
    </w:p>
    <w:p w:rsidR="00A208E4" w:rsidRDefault="00A208E4" w:rsidP="00A208E4">
      <w:pPr>
        <w:autoSpaceDE w:val="0"/>
        <w:autoSpaceDN w:val="0"/>
        <w:adjustRightInd w:val="0"/>
        <w:spacing w:after="0" w:line="240" w:lineRule="auto"/>
        <w:jc w:val="center"/>
        <w:rPr>
          <w:rFonts w:cs="TH SarabunPSK"/>
          <w:b/>
          <w:bCs/>
        </w:rPr>
      </w:pPr>
      <w:r w:rsidRPr="001E0A06">
        <w:rPr>
          <w:rFonts w:cs="TH SarabunPSK"/>
          <w:b/>
          <w:bCs/>
          <w:cs/>
        </w:rPr>
        <w:t>โดย</w:t>
      </w:r>
      <w:r w:rsidRPr="001E0A06">
        <w:rPr>
          <w:rFonts w:cs="TH SarabunPSK"/>
          <w:b/>
          <w:bCs/>
        </w:rPr>
        <w:t xml:space="preserve"> </w:t>
      </w:r>
      <w:r w:rsidRPr="001E0A06">
        <w:rPr>
          <w:rFonts w:cs="TH SarabunPSK" w:hint="cs"/>
          <w:b/>
          <w:bCs/>
          <w:cs/>
        </w:rPr>
        <w:t>คณะกรรมการจริยธรรมการวิจัยในมนุษย์ มหาวิทยาลัยนเรศวร</w:t>
      </w:r>
    </w:p>
    <w:p w:rsidR="00064444" w:rsidRDefault="00064444" w:rsidP="00A208E4">
      <w:pPr>
        <w:autoSpaceDE w:val="0"/>
        <w:autoSpaceDN w:val="0"/>
        <w:adjustRightInd w:val="0"/>
        <w:spacing w:after="0" w:line="240" w:lineRule="auto"/>
        <w:jc w:val="center"/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t>ร่วมกับ</w:t>
      </w:r>
      <w:r w:rsidR="00056A1C">
        <w:rPr>
          <w:rFonts w:cs="TH SarabunPSK" w:hint="cs"/>
          <w:b/>
          <w:bCs/>
          <w:cs/>
        </w:rPr>
        <w:t xml:space="preserve"> </w:t>
      </w:r>
      <w:r w:rsidR="00023CBB">
        <w:rPr>
          <w:rFonts w:cs="TH SarabunPSK" w:hint="cs"/>
          <w:b/>
          <w:bCs/>
          <w:cs/>
        </w:rPr>
        <w:t>คณะกรรมการจริยธรรมการวิจัยในมนุษย์ มหาวิทยาลัยราชภัฏนครสวรรค์</w:t>
      </w:r>
    </w:p>
    <w:p w:rsidR="00A208E4" w:rsidRPr="001E0A06" w:rsidRDefault="00A208E4" w:rsidP="00A208E4">
      <w:pPr>
        <w:pStyle w:val="a8"/>
        <w:spacing w:after="0" w:line="240" w:lineRule="auto"/>
        <w:ind w:left="0"/>
        <w:jc w:val="center"/>
        <w:rPr>
          <w:rFonts w:cs="TH SarabunPSK"/>
          <w:b/>
          <w:bCs/>
          <w:color w:val="000000"/>
          <w:sz w:val="32"/>
          <w:szCs w:val="32"/>
        </w:rPr>
      </w:pPr>
      <w:r w:rsidRPr="001E0A06">
        <w:rPr>
          <w:rFonts w:cs="TH SarabunPSK" w:hint="cs"/>
          <w:b/>
          <w:bCs/>
          <w:color w:val="000000"/>
          <w:sz w:val="32"/>
          <w:szCs w:val="32"/>
          <w:cs/>
        </w:rPr>
        <w:t>วัน</w:t>
      </w:r>
      <w:r w:rsidR="00023CBB">
        <w:rPr>
          <w:rFonts w:cs="TH SarabunPSK" w:hint="cs"/>
          <w:b/>
          <w:bCs/>
          <w:color w:val="000000"/>
          <w:sz w:val="32"/>
          <w:szCs w:val="32"/>
          <w:cs/>
        </w:rPr>
        <w:t>จันทร์</w:t>
      </w:r>
      <w:r w:rsidRPr="001E0A06">
        <w:rPr>
          <w:rFonts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023CBB">
        <w:rPr>
          <w:rFonts w:cs="TH SarabunPSK" w:hint="cs"/>
          <w:b/>
          <w:bCs/>
          <w:color w:val="000000"/>
          <w:sz w:val="32"/>
          <w:szCs w:val="32"/>
          <w:cs/>
        </w:rPr>
        <w:t>๑๗ กุมภาพันธ์ ๒๕๖๓</w:t>
      </w:r>
      <w:r w:rsidRPr="001E0A06">
        <w:rPr>
          <w:rFonts w:cs="TH SarabunPSK" w:hint="cs"/>
          <w:b/>
          <w:bCs/>
          <w:color w:val="000000"/>
          <w:sz w:val="32"/>
          <w:szCs w:val="32"/>
          <w:cs/>
        </w:rPr>
        <w:t xml:space="preserve"> เวลา ๘.๓๐ </w:t>
      </w:r>
      <w:r w:rsidRPr="001E0A06">
        <w:rPr>
          <w:rFonts w:cs="TH SarabunPSK"/>
          <w:b/>
          <w:bCs/>
          <w:color w:val="000000"/>
          <w:sz w:val="32"/>
          <w:szCs w:val="32"/>
          <w:cs/>
        </w:rPr>
        <w:t>–</w:t>
      </w:r>
      <w:r w:rsidRPr="001E0A06">
        <w:rPr>
          <w:rFonts w:cs="TH SarabunPSK" w:hint="cs"/>
          <w:b/>
          <w:bCs/>
          <w:color w:val="000000"/>
          <w:sz w:val="32"/>
          <w:szCs w:val="32"/>
          <w:cs/>
        </w:rPr>
        <w:t xml:space="preserve"> ๑๖.๓๐ น.</w:t>
      </w:r>
    </w:p>
    <w:p w:rsidR="00A208E4" w:rsidRDefault="00A208E4" w:rsidP="00A208E4">
      <w:pPr>
        <w:pStyle w:val="a8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 w:rsidR="00023CB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อมราวดี ชั้น </w:t>
      </w:r>
      <w:r w:rsidR="00023CB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23C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 </w:t>
      </w:r>
      <w:r w:rsidR="00023C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๑๔ </w:t>
      </w:r>
      <w:r w:rsidR="00023CBB" w:rsidRPr="00023CB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มหาวิทยาลัยราชภัฏนครสวรรค์</w:t>
      </w:r>
    </w:p>
    <w:p w:rsidR="00AB3FDC" w:rsidRDefault="00AB3FDC" w:rsidP="00AB3FDC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</w:t>
      </w:r>
    </w:p>
    <w:p w:rsidR="00AB3FDC" w:rsidRDefault="00AB3FDC" w:rsidP="00AB3FDC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023CBB" w:rsidRPr="00023CBB" w:rsidTr="00023CBB">
        <w:tc>
          <w:tcPr>
            <w:tcW w:w="1985" w:type="dxa"/>
            <w:shd w:val="clear" w:color="auto" w:fill="auto"/>
          </w:tcPr>
          <w:p w:rsidR="00023CBB" w:rsidRPr="00023CBB" w:rsidRDefault="00023CBB" w:rsidP="00023CB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H SarabunPSK"/>
                <w:b/>
                <w:bCs/>
                <w:cs/>
              </w:rPr>
            </w:pPr>
            <w:r w:rsidRPr="00023CBB">
              <w:rPr>
                <w:rFonts w:cs="TH SarabunPSK" w:hint="cs"/>
                <w:b/>
                <w:bCs/>
                <w:cs/>
              </w:rPr>
              <w:t>เวลา</w:t>
            </w:r>
          </w:p>
        </w:tc>
        <w:tc>
          <w:tcPr>
            <w:tcW w:w="7938" w:type="dxa"/>
            <w:shd w:val="clear" w:color="auto" w:fill="auto"/>
          </w:tcPr>
          <w:p w:rsidR="00023CBB" w:rsidRPr="00023CBB" w:rsidRDefault="00023CBB" w:rsidP="00023CBB">
            <w:pPr>
              <w:pStyle w:val="a8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C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B3FDC" w:rsidRPr="00023CBB" w:rsidTr="00023CBB">
        <w:tc>
          <w:tcPr>
            <w:tcW w:w="1985" w:type="dxa"/>
            <w:shd w:val="clear" w:color="auto" w:fill="auto"/>
          </w:tcPr>
          <w:p w:rsidR="00AB3FDC" w:rsidRPr="00023CBB" w:rsidRDefault="003B7B91" w:rsidP="008F05D1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cs/>
              </w:rPr>
            </w:pPr>
            <w:r w:rsidRPr="00023CBB">
              <w:rPr>
                <w:rFonts w:cs="TH SarabunPSK" w:hint="cs"/>
                <w:cs/>
              </w:rPr>
              <w:t>๘.๓๐</w:t>
            </w:r>
            <w:r w:rsidR="00AB3FDC" w:rsidRPr="00023CBB">
              <w:rPr>
                <w:rFonts w:cs="TH SarabunPSK"/>
              </w:rPr>
              <w:t xml:space="preserve"> </w:t>
            </w:r>
            <w:r w:rsidR="008F05D1" w:rsidRPr="00023CBB">
              <w:rPr>
                <w:rFonts w:cs="TH SarabunPSK" w:hint="cs"/>
                <w:cs/>
              </w:rPr>
              <w:t>-</w:t>
            </w:r>
            <w:r w:rsidR="00AB3FDC" w:rsidRPr="00023CBB">
              <w:rPr>
                <w:rFonts w:cs="TH SarabunPSK"/>
              </w:rPr>
              <w:t xml:space="preserve"> </w:t>
            </w:r>
            <w:r w:rsidRPr="00023CBB">
              <w:rPr>
                <w:rFonts w:cs="TH SarabunPSK" w:hint="cs"/>
                <w:cs/>
              </w:rPr>
              <w:t>๙.๐๐</w:t>
            </w:r>
            <w:r w:rsidR="00AB3FDC" w:rsidRPr="00023CBB">
              <w:rPr>
                <w:rFonts w:cs="TH SarabunPSK" w:hint="cs"/>
                <w:cs/>
              </w:rPr>
              <w:t xml:space="preserve"> </w:t>
            </w:r>
            <w:r w:rsidR="00AB3FDC" w:rsidRPr="00023CBB">
              <w:rPr>
                <w:rFonts w:cs="TH SarabunPSK"/>
                <w:cs/>
              </w:rPr>
              <w:t>น</w:t>
            </w:r>
            <w:r w:rsidR="00023CBB" w:rsidRPr="00023CBB">
              <w:rPr>
                <w:rFonts w:cs="TH SarabunPSK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B3FDC" w:rsidRPr="00023CBB" w:rsidRDefault="00AB3FDC" w:rsidP="00711A3A">
            <w:pPr>
              <w:pStyle w:val="a8"/>
              <w:tabs>
                <w:tab w:val="left" w:pos="36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</w:tr>
      <w:tr w:rsidR="00B40BF8" w:rsidRPr="00023CBB" w:rsidTr="00023CBB">
        <w:trPr>
          <w:trHeight w:val="60"/>
        </w:trPr>
        <w:tc>
          <w:tcPr>
            <w:tcW w:w="1985" w:type="dxa"/>
            <w:shd w:val="clear" w:color="auto" w:fill="auto"/>
          </w:tcPr>
          <w:p w:rsidR="00B40BF8" w:rsidRPr="00023CBB" w:rsidRDefault="00023CBB" w:rsidP="00B40BF8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cs/>
              </w:rPr>
            </w:pPr>
            <w:r w:rsidRPr="00023CBB">
              <w:rPr>
                <w:rFonts w:cs="TH SarabunPSK" w:hint="cs"/>
                <w:cs/>
              </w:rPr>
              <w:t>๐๙.๐๐</w:t>
            </w:r>
            <w:r w:rsidR="00B40BF8" w:rsidRPr="00023CBB">
              <w:rPr>
                <w:rFonts w:cs="TH SarabunPSK"/>
                <w:cs/>
              </w:rPr>
              <w:t xml:space="preserve"> </w:t>
            </w:r>
            <w:r w:rsidR="00B40BF8" w:rsidRPr="00023CBB">
              <w:rPr>
                <w:rFonts w:cs="TH SarabunPSK"/>
              </w:rPr>
              <w:t xml:space="preserve">– </w:t>
            </w:r>
            <w:r w:rsidR="00092B92" w:rsidRPr="00023CBB">
              <w:rPr>
                <w:rFonts w:cs="TH SarabunPSK" w:hint="cs"/>
                <w:cs/>
              </w:rPr>
              <w:t>๑๐.๐๐</w:t>
            </w:r>
            <w:r w:rsidR="00092B92" w:rsidRPr="00023CBB">
              <w:rPr>
                <w:rFonts w:cs="TH SarabunPSK"/>
                <w:cs/>
              </w:rPr>
              <w:t xml:space="preserve"> น.</w:t>
            </w:r>
          </w:p>
        </w:tc>
        <w:tc>
          <w:tcPr>
            <w:tcW w:w="7938" w:type="dxa"/>
            <w:shd w:val="clear" w:color="auto" w:fill="auto"/>
          </w:tcPr>
          <w:p w:rsidR="00092B92" w:rsidRPr="00023CBB" w:rsidRDefault="00092B92" w:rsidP="00092B92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b/>
                <w:bCs/>
              </w:rPr>
            </w:pPr>
            <w:r w:rsidRPr="00023CBB">
              <w:rPr>
                <w:rFonts w:cs="TH SarabunPSK"/>
                <w:b/>
                <w:bCs/>
                <w:cs/>
              </w:rPr>
              <w:t>วิว</w:t>
            </w:r>
            <w:r w:rsidRPr="00023CBB">
              <w:rPr>
                <w:rFonts w:cs="TH SarabunPSK" w:hint="cs"/>
                <w:b/>
                <w:bCs/>
                <w:cs/>
              </w:rPr>
              <w:t>ั</w:t>
            </w:r>
            <w:r w:rsidRPr="00023CBB">
              <w:rPr>
                <w:rFonts w:cs="TH SarabunPSK"/>
                <w:b/>
                <w:bCs/>
                <w:cs/>
              </w:rPr>
              <w:t>ฒนาการของจริยธรรมการวิจัยหลักจริยธรรมการวิจัยพื</w:t>
            </w:r>
            <w:r w:rsidRPr="00023CBB">
              <w:rPr>
                <w:rFonts w:cs="TH SarabunPSK" w:hint="cs"/>
                <w:b/>
                <w:bCs/>
                <w:cs/>
              </w:rPr>
              <w:t>้</w:t>
            </w:r>
            <w:r w:rsidRPr="00023CBB">
              <w:rPr>
                <w:rFonts w:cs="TH SarabunPSK"/>
                <w:b/>
                <w:bCs/>
                <w:cs/>
              </w:rPr>
              <w:t>นฐาน และกฎหมายที</w:t>
            </w:r>
            <w:r w:rsidRPr="00023CBB">
              <w:rPr>
                <w:rFonts w:cs="TH SarabunPSK" w:hint="cs"/>
                <w:b/>
                <w:bCs/>
                <w:cs/>
              </w:rPr>
              <w:t>่</w:t>
            </w:r>
            <w:r w:rsidRPr="00023CBB">
              <w:rPr>
                <w:rFonts w:cs="TH SarabunPSK"/>
                <w:b/>
                <w:bCs/>
                <w:cs/>
              </w:rPr>
              <w:t>เกี</w:t>
            </w:r>
            <w:r w:rsidRPr="00023CBB">
              <w:rPr>
                <w:rFonts w:cs="TH SarabunPSK" w:hint="cs"/>
                <w:b/>
                <w:bCs/>
                <w:cs/>
              </w:rPr>
              <w:t>่</w:t>
            </w:r>
            <w:r w:rsidRPr="00023CBB">
              <w:rPr>
                <w:rFonts w:cs="TH SarabunPSK"/>
                <w:b/>
                <w:bCs/>
                <w:cs/>
              </w:rPr>
              <w:t>ยวข้อง</w:t>
            </w:r>
          </w:p>
          <w:p w:rsidR="00141710" w:rsidRDefault="00064444" w:rsidP="00092B92">
            <w:pPr>
              <w:tabs>
                <w:tab w:val="left" w:pos="360"/>
              </w:tabs>
              <w:spacing w:after="0" w:line="240" w:lineRule="auto"/>
              <w:rPr>
                <w:rFonts w:cs="TH SarabunPSK"/>
              </w:rPr>
            </w:pPr>
            <w:r w:rsidRPr="00023CBB">
              <w:rPr>
                <w:rFonts w:cs="TH SarabunPSK" w:hint="cs"/>
                <w:cs/>
              </w:rPr>
              <w:t>โดย คณะกรรมการจริยธรรมการวิจัยในมนุษย์</w:t>
            </w:r>
            <w:r w:rsidR="00023CBB" w:rsidRPr="00023CBB">
              <w:rPr>
                <w:rFonts w:cs="TH SarabunPSK" w:hint="cs"/>
                <w:cs/>
              </w:rPr>
              <w:t xml:space="preserve"> </w:t>
            </w:r>
            <w:r w:rsidR="00023CBB" w:rsidRPr="00023CBB">
              <w:rPr>
                <w:rFonts w:cs="TH SarabunPSK"/>
                <w:cs/>
              </w:rPr>
              <w:t>มหาวิทยาลัยนเรศวร</w:t>
            </w:r>
          </w:p>
          <w:p w:rsidR="00023CBB" w:rsidRPr="00023CBB" w:rsidRDefault="00023CBB" w:rsidP="00092B92">
            <w:pPr>
              <w:tabs>
                <w:tab w:val="left" w:pos="360"/>
              </w:tabs>
              <w:spacing w:after="0" w:line="240" w:lineRule="auto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     </w:t>
            </w:r>
            <w:r w:rsidRPr="00023CBB">
              <w:rPr>
                <w:rFonts w:cs="TH SarabunPSK"/>
                <w:cs/>
              </w:rPr>
              <w:t>คณะกรรมการจริยธรรมการวิจัยในมนุษย์ มหาวิทยาลัยราชภัฏนครสวรรค์</w:t>
            </w:r>
          </w:p>
        </w:tc>
      </w:tr>
      <w:tr w:rsidR="00B40BF8" w:rsidRPr="00023CBB" w:rsidTr="00023CBB">
        <w:trPr>
          <w:trHeight w:val="60"/>
        </w:trPr>
        <w:tc>
          <w:tcPr>
            <w:tcW w:w="1985" w:type="dxa"/>
            <w:shd w:val="clear" w:color="auto" w:fill="auto"/>
          </w:tcPr>
          <w:p w:rsidR="00B40BF8" w:rsidRPr="00023CBB" w:rsidRDefault="00B40BF8" w:rsidP="00B40BF8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cs/>
              </w:rPr>
            </w:pPr>
            <w:r w:rsidRPr="00023CBB">
              <w:rPr>
                <w:rFonts w:cs="TH SarabunPSK" w:hint="cs"/>
                <w:cs/>
              </w:rPr>
              <w:t>๑๐.๐๐</w:t>
            </w:r>
            <w:r w:rsidRPr="00023CBB">
              <w:rPr>
                <w:rFonts w:cs="TH SarabunPSK"/>
                <w:cs/>
              </w:rPr>
              <w:t xml:space="preserve"> – </w:t>
            </w:r>
            <w:r w:rsidRPr="00023CBB">
              <w:rPr>
                <w:rFonts w:cs="TH SarabunPSK" w:hint="cs"/>
                <w:cs/>
              </w:rPr>
              <w:t>๑๐.๔๕</w:t>
            </w:r>
            <w:r w:rsidRPr="00023CBB">
              <w:rPr>
                <w:rFonts w:cs="TH SarabunPSK"/>
                <w:cs/>
              </w:rPr>
              <w:t xml:space="preserve"> น.</w:t>
            </w:r>
          </w:p>
        </w:tc>
        <w:tc>
          <w:tcPr>
            <w:tcW w:w="7938" w:type="dxa"/>
            <w:shd w:val="clear" w:color="auto" w:fill="auto"/>
          </w:tcPr>
          <w:p w:rsidR="00B40BF8" w:rsidRPr="00023CBB" w:rsidRDefault="00B40BF8" w:rsidP="00B40BF8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b/>
                <w:bCs/>
              </w:rPr>
            </w:pPr>
            <w:r w:rsidRPr="00023CBB">
              <w:rPr>
                <w:rFonts w:cs="TH SarabunPSK"/>
                <w:b/>
                <w:bCs/>
                <w:cs/>
              </w:rPr>
              <w:t>องค์ประกอบ บทบาท และหน้าที่ของคณะกรรมการจริยธรรมการวิจัย</w:t>
            </w:r>
          </w:p>
          <w:p w:rsidR="00141710" w:rsidRPr="00023CBB" w:rsidRDefault="00064444" w:rsidP="00B40BF8">
            <w:pPr>
              <w:tabs>
                <w:tab w:val="left" w:pos="360"/>
              </w:tabs>
              <w:spacing w:after="0" w:line="240" w:lineRule="auto"/>
              <w:rPr>
                <w:rFonts w:cs="TH SarabunPSK"/>
              </w:rPr>
            </w:pPr>
            <w:r w:rsidRPr="00023CBB">
              <w:rPr>
                <w:rFonts w:cs="TH SarabunPSK" w:hint="cs"/>
                <w:cs/>
              </w:rPr>
              <w:t>โดย คณะกรรมการจริยธรรมการวิจัยในมนุษย์</w:t>
            </w:r>
            <w:r w:rsidR="00023CBB">
              <w:rPr>
                <w:rFonts w:cs="TH SarabunPSK" w:hint="cs"/>
                <w:cs/>
              </w:rPr>
              <w:t xml:space="preserve"> </w:t>
            </w:r>
            <w:r w:rsidR="00023CBB" w:rsidRPr="00023CBB">
              <w:rPr>
                <w:rFonts w:cs="TH SarabunPSK"/>
                <w:cs/>
              </w:rPr>
              <w:t>มหาวิทยาลัยนเรศวร</w:t>
            </w:r>
          </w:p>
        </w:tc>
      </w:tr>
      <w:tr w:rsidR="004A3C67" w:rsidRPr="00023CBB" w:rsidTr="00023CBB">
        <w:trPr>
          <w:trHeight w:val="60"/>
        </w:trPr>
        <w:tc>
          <w:tcPr>
            <w:tcW w:w="1985" w:type="dxa"/>
            <w:shd w:val="clear" w:color="auto" w:fill="auto"/>
          </w:tcPr>
          <w:p w:rsidR="004A3C67" w:rsidRPr="00023CBB" w:rsidRDefault="00871C62" w:rsidP="00B40BF8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cs/>
              </w:rPr>
            </w:pPr>
            <w:r w:rsidRPr="00023CBB">
              <w:rPr>
                <w:rFonts w:cs="TH SarabunPSK" w:hint="cs"/>
                <w:cs/>
              </w:rPr>
              <w:t xml:space="preserve">๑๐.๔๕ - </w:t>
            </w:r>
            <w:r w:rsidR="00E9114A" w:rsidRPr="00023CBB">
              <w:rPr>
                <w:rFonts w:cs="TH SarabunPSK" w:hint="cs"/>
                <w:cs/>
              </w:rPr>
              <w:t>๑๐.๕๐</w:t>
            </w:r>
            <w:r w:rsidR="00624651" w:rsidRPr="00023CBB">
              <w:rPr>
                <w:rFonts w:cs="TH SarabunPSK" w:hint="cs"/>
                <w:cs/>
              </w:rPr>
              <w:t xml:space="preserve"> </w:t>
            </w:r>
            <w:r w:rsidR="00624651" w:rsidRPr="00023CBB">
              <w:rPr>
                <w:rFonts w:cs="TH SarabunPSK"/>
                <w:cs/>
              </w:rPr>
              <w:t>น.</w:t>
            </w:r>
          </w:p>
        </w:tc>
        <w:tc>
          <w:tcPr>
            <w:tcW w:w="7938" w:type="dxa"/>
            <w:shd w:val="clear" w:color="auto" w:fill="auto"/>
          </w:tcPr>
          <w:p w:rsidR="004A3C67" w:rsidRPr="007B55CE" w:rsidRDefault="004A3C67" w:rsidP="00B40BF8">
            <w:pPr>
              <w:tabs>
                <w:tab w:val="left" w:pos="360"/>
              </w:tabs>
              <w:spacing w:after="0" w:line="240" w:lineRule="auto"/>
              <w:rPr>
                <w:rFonts w:cs="TH SarabunPSK"/>
              </w:rPr>
            </w:pPr>
            <w:r w:rsidRPr="007B55CE">
              <w:rPr>
                <w:rFonts w:cs="TH SarabunPSK"/>
                <w:cs/>
              </w:rPr>
              <w:t>พักรับประทานอาหารว่าง</w:t>
            </w:r>
          </w:p>
        </w:tc>
      </w:tr>
      <w:tr w:rsidR="00B40BF8" w:rsidRPr="00023CBB" w:rsidTr="00023CBB">
        <w:trPr>
          <w:trHeight w:val="60"/>
        </w:trPr>
        <w:tc>
          <w:tcPr>
            <w:tcW w:w="1985" w:type="dxa"/>
            <w:shd w:val="clear" w:color="auto" w:fill="auto"/>
          </w:tcPr>
          <w:p w:rsidR="00B40BF8" w:rsidRPr="00023CBB" w:rsidRDefault="00E9114A" w:rsidP="00E9114A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cs/>
              </w:rPr>
            </w:pPr>
            <w:r w:rsidRPr="00023CBB">
              <w:rPr>
                <w:rFonts w:cs="TH SarabunPSK" w:hint="cs"/>
                <w:cs/>
              </w:rPr>
              <w:t>๑๐.๕๐</w:t>
            </w:r>
            <w:r w:rsidR="00B40BF8" w:rsidRPr="00023CBB">
              <w:rPr>
                <w:rFonts w:cs="TH SarabunPSK"/>
              </w:rPr>
              <w:t xml:space="preserve"> – </w:t>
            </w:r>
            <w:r w:rsidR="00B40BF8" w:rsidRPr="00023CBB">
              <w:rPr>
                <w:rFonts w:cs="TH SarabunPSK" w:hint="cs"/>
                <w:cs/>
              </w:rPr>
              <w:t>๑๑.</w:t>
            </w:r>
            <w:r w:rsidRPr="00023CBB">
              <w:rPr>
                <w:rFonts w:cs="TH SarabunPSK" w:hint="cs"/>
                <w:cs/>
              </w:rPr>
              <w:t>๒</w:t>
            </w:r>
            <w:r w:rsidR="00B40BF8" w:rsidRPr="00023CBB">
              <w:rPr>
                <w:rFonts w:cs="TH SarabunPSK" w:hint="cs"/>
                <w:cs/>
              </w:rPr>
              <w:t>๐</w:t>
            </w:r>
            <w:r w:rsidR="00B40BF8" w:rsidRPr="00023CBB">
              <w:rPr>
                <w:rFonts w:cs="TH SarabunPSK"/>
              </w:rPr>
              <w:t xml:space="preserve"> </w:t>
            </w:r>
            <w:r w:rsidR="00B40BF8" w:rsidRPr="00023CBB">
              <w:rPr>
                <w:rFonts w:cs="TH SarabunPSK"/>
                <w:cs/>
              </w:rPr>
              <w:t>น.</w:t>
            </w:r>
          </w:p>
        </w:tc>
        <w:tc>
          <w:tcPr>
            <w:tcW w:w="7938" w:type="dxa"/>
            <w:shd w:val="clear" w:color="auto" w:fill="auto"/>
          </w:tcPr>
          <w:p w:rsidR="00B40BF8" w:rsidRPr="00023CBB" w:rsidRDefault="00B40BF8" w:rsidP="00B40BF8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b/>
                <w:bCs/>
              </w:rPr>
            </w:pPr>
            <w:r w:rsidRPr="00023CBB">
              <w:rPr>
                <w:rFonts w:cs="TH SarabunPSK"/>
                <w:b/>
                <w:bCs/>
                <w:cs/>
              </w:rPr>
              <w:t>ประเด็นจริยธรรมของการวิจัยในกลุ่มเปราะบางอ่อนแอ</w:t>
            </w:r>
          </w:p>
          <w:p w:rsidR="00141710" w:rsidRPr="00023CBB" w:rsidRDefault="00064444" w:rsidP="00B40BF8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cs/>
              </w:rPr>
            </w:pPr>
            <w:r w:rsidRPr="00023CBB">
              <w:rPr>
                <w:rFonts w:cs="TH SarabunPSK" w:hint="cs"/>
                <w:cs/>
              </w:rPr>
              <w:t>โดย คณะกรรมการจริยธรรมการวิจัยในมนุษย์</w:t>
            </w:r>
            <w:r w:rsidR="00023CBB">
              <w:rPr>
                <w:rFonts w:cs="TH SarabunPSK" w:hint="cs"/>
                <w:cs/>
              </w:rPr>
              <w:t xml:space="preserve"> </w:t>
            </w:r>
            <w:r w:rsidR="00023CBB" w:rsidRPr="00023CBB">
              <w:rPr>
                <w:rFonts w:cs="TH SarabunPSK"/>
                <w:cs/>
              </w:rPr>
              <w:t>มหาวิทยาลัยนเรศวร</w:t>
            </w:r>
          </w:p>
        </w:tc>
      </w:tr>
      <w:tr w:rsidR="00B40BF8" w:rsidRPr="00023CBB" w:rsidTr="00023CBB">
        <w:tc>
          <w:tcPr>
            <w:tcW w:w="1985" w:type="dxa"/>
            <w:shd w:val="clear" w:color="auto" w:fill="auto"/>
          </w:tcPr>
          <w:p w:rsidR="00B40BF8" w:rsidRPr="00023CBB" w:rsidRDefault="00E9114A" w:rsidP="00B40BF8">
            <w:pPr>
              <w:tabs>
                <w:tab w:val="left" w:pos="360"/>
              </w:tabs>
              <w:spacing w:after="0" w:line="240" w:lineRule="auto"/>
              <w:rPr>
                <w:rFonts w:eastAsia="Times New Roman" w:cs="TH SarabunPSK"/>
                <w:cs/>
              </w:rPr>
            </w:pPr>
            <w:r w:rsidRPr="00023CBB">
              <w:rPr>
                <w:rFonts w:cs="TH SarabunPSK" w:hint="cs"/>
                <w:cs/>
              </w:rPr>
              <w:t>๑๑.๒๐</w:t>
            </w:r>
            <w:r w:rsidR="00B40BF8" w:rsidRPr="00023CBB">
              <w:rPr>
                <w:rFonts w:cs="TH SarabunPSK"/>
              </w:rPr>
              <w:t xml:space="preserve"> </w:t>
            </w:r>
            <w:r w:rsidR="00B40BF8" w:rsidRPr="00023CBB">
              <w:rPr>
                <w:rFonts w:cs="TH SarabunPSK"/>
                <w:cs/>
              </w:rPr>
              <w:t xml:space="preserve">– </w:t>
            </w:r>
            <w:r w:rsidR="00B40BF8" w:rsidRPr="00023CBB">
              <w:rPr>
                <w:rFonts w:cs="TH SarabunPSK" w:hint="cs"/>
                <w:cs/>
              </w:rPr>
              <w:t xml:space="preserve">๑๒.๐๐ </w:t>
            </w:r>
            <w:r w:rsidR="00B40BF8" w:rsidRPr="00023CBB">
              <w:rPr>
                <w:rFonts w:cs="TH SarabunPSK"/>
                <w:cs/>
              </w:rPr>
              <w:t>น.</w:t>
            </w:r>
          </w:p>
        </w:tc>
        <w:tc>
          <w:tcPr>
            <w:tcW w:w="7938" w:type="dxa"/>
            <w:shd w:val="clear" w:color="auto" w:fill="auto"/>
          </w:tcPr>
          <w:p w:rsidR="00B40BF8" w:rsidRPr="00023CBB" w:rsidRDefault="00B40BF8" w:rsidP="00B40BF8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b/>
                <w:bCs/>
              </w:rPr>
            </w:pPr>
            <w:r w:rsidRPr="00023CBB">
              <w:rPr>
                <w:rFonts w:eastAsia="Times New Roman" w:cs="TH SarabunPSK"/>
                <w:b/>
                <w:bCs/>
                <w:cs/>
              </w:rPr>
              <w:t>ประเด็นความเป็นส่วนตัว การรักษาความลับ และ</w:t>
            </w:r>
            <w:r w:rsidRPr="00023CBB">
              <w:rPr>
                <w:rFonts w:cs="TH SarabunPSK"/>
                <w:b/>
                <w:bCs/>
                <w:cs/>
              </w:rPr>
              <w:t>การขัดแย้งทางผลประโยชน์</w:t>
            </w:r>
          </w:p>
          <w:p w:rsidR="00141710" w:rsidRPr="00023CBB" w:rsidRDefault="00064444" w:rsidP="00B40BF8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cs/>
              </w:rPr>
            </w:pPr>
            <w:r w:rsidRPr="00023CBB">
              <w:rPr>
                <w:rFonts w:cs="TH SarabunPSK" w:hint="cs"/>
                <w:cs/>
              </w:rPr>
              <w:t>โดย คณะกรรมการจริยธรรมการวิจัยในมนุษย์</w:t>
            </w:r>
            <w:r w:rsidR="00023CBB">
              <w:rPr>
                <w:rFonts w:cs="TH SarabunPSK" w:hint="cs"/>
                <w:cs/>
              </w:rPr>
              <w:t xml:space="preserve"> </w:t>
            </w:r>
            <w:r w:rsidR="00023CBB" w:rsidRPr="00023CBB">
              <w:rPr>
                <w:rFonts w:cs="TH SarabunPSK"/>
                <w:cs/>
              </w:rPr>
              <w:t>มหาวิทยาลัยนเรศวร</w:t>
            </w:r>
          </w:p>
        </w:tc>
      </w:tr>
      <w:tr w:rsidR="004324F9" w:rsidRPr="00023CBB" w:rsidTr="00023CBB">
        <w:tc>
          <w:tcPr>
            <w:tcW w:w="1985" w:type="dxa"/>
            <w:shd w:val="clear" w:color="auto" w:fill="auto"/>
          </w:tcPr>
          <w:p w:rsidR="004324F9" w:rsidRPr="00023CBB" w:rsidRDefault="004324F9" w:rsidP="00B40BF8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cs/>
              </w:rPr>
            </w:pPr>
            <w:r w:rsidRPr="00023CBB">
              <w:rPr>
                <w:rFonts w:cs="TH SarabunPSK" w:hint="cs"/>
                <w:cs/>
              </w:rPr>
              <w:t>๑๒.๐๐</w:t>
            </w:r>
            <w:r w:rsidRPr="00023CBB">
              <w:rPr>
                <w:rFonts w:eastAsia="Times New Roman" w:cs="TH SarabunPSK"/>
              </w:rPr>
              <w:t xml:space="preserve"> – </w:t>
            </w:r>
            <w:r w:rsidRPr="00023CBB">
              <w:rPr>
                <w:rFonts w:cs="TH SarabunPSK" w:hint="cs"/>
                <w:cs/>
              </w:rPr>
              <w:t>๑๓.๐๐</w:t>
            </w:r>
            <w:r w:rsidRPr="00023CBB">
              <w:rPr>
                <w:rFonts w:eastAsia="Times New Roman" w:cs="TH SarabunPSK"/>
              </w:rPr>
              <w:t xml:space="preserve"> </w:t>
            </w:r>
            <w:r w:rsidRPr="00023CBB">
              <w:rPr>
                <w:rFonts w:eastAsia="Times New Roman" w:cs="TH SarabunPSK"/>
                <w:cs/>
              </w:rPr>
              <w:t>น.</w:t>
            </w:r>
          </w:p>
        </w:tc>
        <w:tc>
          <w:tcPr>
            <w:tcW w:w="7938" w:type="dxa"/>
            <w:shd w:val="clear" w:color="auto" w:fill="auto"/>
          </w:tcPr>
          <w:p w:rsidR="004324F9" w:rsidRPr="007B55CE" w:rsidRDefault="004324F9" w:rsidP="00B40BF8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i/>
                <w:iCs/>
                <w:cs/>
              </w:rPr>
            </w:pPr>
            <w:r w:rsidRPr="007B55CE">
              <w:rPr>
                <w:rFonts w:cs="TH SarabunPSK"/>
                <w:i/>
                <w:iCs/>
                <w:color w:val="FF0000"/>
                <w:cs/>
              </w:rPr>
              <w:t>พักรับประทานอาหารกลางวัน</w:t>
            </w:r>
            <w:r w:rsidR="007B55CE" w:rsidRPr="007B55CE">
              <w:rPr>
                <w:rFonts w:cs="TH SarabunPSK"/>
                <w:i/>
                <w:iCs/>
                <w:color w:val="FF0000"/>
              </w:rPr>
              <w:t>*</w:t>
            </w:r>
          </w:p>
        </w:tc>
      </w:tr>
      <w:tr w:rsidR="00B40BF8" w:rsidRPr="00023CBB" w:rsidTr="00023CBB">
        <w:tc>
          <w:tcPr>
            <w:tcW w:w="1985" w:type="dxa"/>
            <w:shd w:val="clear" w:color="auto" w:fill="auto"/>
          </w:tcPr>
          <w:p w:rsidR="00B40BF8" w:rsidRPr="00023CBB" w:rsidRDefault="00E9114A" w:rsidP="00E9114A">
            <w:pPr>
              <w:tabs>
                <w:tab w:val="left" w:pos="360"/>
              </w:tabs>
              <w:spacing w:after="0" w:line="240" w:lineRule="auto"/>
              <w:rPr>
                <w:rFonts w:eastAsia="Times New Roman" w:cs="TH SarabunPSK"/>
                <w:cs/>
              </w:rPr>
            </w:pPr>
            <w:r w:rsidRPr="00023CBB">
              <w:rPr>
                <w:rFonts w:cs="TH SarabunPSK" w:hint="cs"/>
                <w:cs/>
              </w:rPr>
              <w:t>๑๓.๐๐</w:t>
            </w:r>
            <w:r w:rsidRPr="00023CBB">
              <w:rPr>
                <w:rFonts w:eastAsia="Times New Roman" w:cs="TH SarabunPSK"/>
              </w:rPr>
              <w:t xml:space="preserve"> </w:t>
            </w:r>
            <w:r w:rsidRPr="00023CBB">
              <w:rPr>
                <w:rFonts w:eastAsia="Times New Roman" w:cs="TH SarabunPSK"/>
                <w:cs/>
              </w:rPr>
              <w:t xml:space="preserve">– </w:t>
            </w:r>
            <w:r w:rsidR="002F0845" w:rsidRPr="00023CBB">
              <w:rPr>
                <w:rFonts w:cs="TH SarabunPSK" w:hint="cs"/>
                <w:cs/>
              </w:rPr>
              <w:t>๑๔.๐๐</w:t>
            </w:r>
            <w:r w:rsidRPr="00023CBB">
              <w:rPr>
                <w:rFonts w:cs="TH SarabunPSK" w:hint="cs"/>
                <w:cs/>
              </w:rPr>
              <w:t xml:space="preserve"> </w:t>
            </w:r>
            <w:r w:rsidRPr="00023CBB">
              <w:rPr>
                <w:rFonts w:eastAsia="Times New Roman" w:cs="TH SarabunPSK"/>
                <w:cs/>
              </w:rPr>
              <w:t>น.</w:t>
            </w:r>
          </w:p>
        </w:tc>
        <w:tc>
          <w:tcPr>
            <w:tcW w:w="7938" w:type="dxa"/>
            <w:shd w:val="clear" w:color="auto" w:fill="auto"/>
          </w:tcPr>
          <w:p w:rsidR="00B40BF8" w:rsidRPr="007B55CE" w:rsidRDefault="00B40BF8" w:rsidP="00B40BF8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b/>
                <w:bCs/>
              </w:rPr>
            </w:pPr>
            <w:r w:rsidRPr="007B55CE">
              <w:rPr>
                <w:rFonts w:eastAsia="Times New Roman" w:cs="TH SarabunPSK"/>
                <w:b/>
                <w:bCs/>
                <w:cs/>
              </w:rPr>
              <w:t>การประเมินความเสี่ยง</w:t>
            </w:r>
            <w:r w:rsidR="00C94487" w:rsidRPr="007B55CE">
              <w:rPr>
                <w:rFonts w:eastAsia="Times New Roman" w:cs="TH SarabunPSK" w:hint="cs"/>
                <w:b/>
                <w:bCs/>
                <w:cs/>
              </w:rPr>
              <w:t>-</w:t>
            </w:r>
            <w:r w:rsidRPr="007B55CE">
              <w:rPr>
                <w:rFonts w:eastAsia="Times New Roman" w:cs="TH SarabunPSK"/>
                <w:b/>
                <w:bCs/>
                <w:cs/>
              </w:rPr>
              <w:t>ประโยชน์</w:t>
            </w:r>
            <w:r w:rsidR="007B55CE" w:rsidRPr="007B55CE">
              <w:rPr>
                <w:rFonts w:eastAsia="Times New Roman" w:cs="TH SarabunPSK" w:hint="cs"/>
                <w:b/>
                <w:bCs/>
                <w:cs/>
              </w:rPr>
              <w:t xml:space="preserve"> </w:t>
            </w:r>
            <w:r w:rsidR="00C94487" w:rsidRPr="007B55CE">
              <w:rPr>
                <w:rFonts w:eastAsia="Times New Roman" w:cs="TH SarabunPSK" w:hint="cs"/>
                <w:b/>
                <w:bCs/>
                <w:cs/>
              </w:rPr>
              <w:t>และ</w:t>
            </w:r>
            <w:r w:rsidR="00C94487" w:rsidRPr="007B55CE">
              <w:rPr>
                <w:rFonts w:cs="TH SarabunPSK"/>
                <w:b/>
                <w:bCs/>
                <w:cs/>
              </w:rPr>
              <w:t>กระบวนการขอความยินยอม</w:t>
            </w:r>
          </w:p>
          <w:p w:rsidR="00141710" w:rsidRPr="00023CBB" w:rsidRDefault="00064444" w:rsidP="00F60679">
            <w:pPr>
              <w:tabs>
                <w:tab w:val="left" w:pos="360"/>
              </w:tabs>
              <w:spacing w:after="0" w:line="240" w:lineRule="auto"/>
              <w:rPr>
                <w:rFonts w:eastAsia="Times New Roman" w:cs="TH SarabunPSK"/>
              </w:rPr>
            </w:pPr>
            <w:r w:rsidRPr="00023CBB">
              <w:rPr>
                <w:rFonts w:cs="TH SarabunPSK" w:hint="cs"/>
                <w:cs/>
              </w:rPr>
              <w:t>โดย คณะกรรมการจริยธรรมการวิจัยในมนุษย์</w:t>
            </w:r>
            <w:r w:rsidR="00023CBB">
              <w:rPr>
                <w:rFonts w:cs="TH SarabunPSK" w:hint="cs"/>
                <w:cs/>
              </w:rPr>
              <w:t xml:space="preserve"> </w:t>
            </w:r>
            <w:r w:rsidR="00023CBB" w:rsidRPr="00023CBB">
              <w:rPr>
                <w:rFonts w:cs="TH SarabunPSK"/>
                <w:cs/>
              </w:rPr>
              <w:t>มหาวิทยาลัยนเรศวร</w:t>
            </w:r>
          </w:p>
        </w:tc>
      </w:tr>
      <w:tr w:rsidR="00C94564" w:rsidRPr="00023CBB" w:rsidTr="00023CBB">
        <w:tc>
          <w:tcPr>
            <w:tcW w:w="1985" w:type="dxa"/>
            <w:shd w:val="clear" w:color="auto" w:fill="auto"/>
          </w:tcPr>
          <w:p w:rsidR="00C94564" w:rsidRPr="00023CBB" w:rsidRDefault="00C94564" w:rsidP="002F0845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cs/>
              </w:rPr>
            </w:pPr>
            <w:r w:rsidRPr="00023CBB">
              <w:rPr>
                <w:rFonts w:cs="TH SarabunPSK" w:hint="cs"/>
                <w:cs/>
              </w:rPr>
              <w:t>๑๔.๐๐</w:t>
            </w:r>
            <w:r w:rsidRPr="00023CBB">
              <w:rPr>
                <w:rFonts w:eastAsia="Times New Roman" w:cs="TH SarabunPSK"/>
              </w:rPr>
              <w:t xml:space="preserve"> </w:t>
            </w:r>
            <w:r w:rsidRPr="00023CBB">
              <w:rPr>
                <w:rFonts w:eastAsia="Times New Roman" w:cs="TH SarabunPSK"/>
                <w:cs/>
              </w:rPr>
              <w:t xml:space="preserve">– </w:t>
            </w:r>
            <w:r w:rsidRPr="00023CBB">
              <w:rPr>
                <w:rFonts w:cs="TH SarabunPSK" w:hint="cs"/>
                <w:cs/>
              </w:rPr>
              <w:t xml:space="preserve">๑๔.๑๐ </w:t>
            </w:r>
            <w:r w:rsidRPr="00023CBB">
              <w:rPr>
                <w:rFonts w:eastAsia="Times New Roman" w:cs="TH SarabunPSK"/>
                <w:cs/>
              </w:rPr>
              <w:t>น.</w:t>
            </w:r>
          </w:p>
        </w:tc>
        <w:tc>
          <w:tcPr>
            <w:tcW w:w="7938" w:type="dxa"/>
            <w:shd w:val="clear" w:color="auto" w:fill="auto"/>
          </w:tcPr>
          <w:p w:rsidR="00C94564" w:rsidRPr="00023CBB" w:rsidRDefault="00C94564" w:rsidP="00C94487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cs/>
              </w:rPr>
            </w:pPr>
            <w:r w:rsidRPr="00023CBB">
              <w:rPr>
                <w:rFonts w:cs="TH SarabunPSK"/>
                <w:cs/>
              </w:rPr>
              <w:t>พักรับประทานอาหารว่าง</w:t>
            </w:r>
          </w:p>
        </w:tc>
      </w:tr>
      <w:tr w:rsidR="00B40BF8" w:rsidRPr="00023CBB" w:rsidTr="00023CBB">
        <w:tc>
          <w:tcPr>
            <w:tcW w:w="1985" w:type="dxa"/>
            <w:shd w:val="clear" w:color="auto" w:fill="auto"/>
          </w:tcPr>
          <w:p w:rsidR="00B40BF8" w:rsidRPr="00023CBB" w:rsidRDefault="00C94564" w:rsidP="00D257E8">
            <w:pPr>
              <w:tabs>
                <w:tab w:val="left" w:pos="360"/>
              </w:tabs>
              <w:spacing w:after="0" w:line="240" w:lineRule="auto"/>
              <w:rPr>
                <w:rFonts w:eastAsia="Times New Roman" w:cs="TH SarabunPSK"/>
                <w:cs/>
              </w:rPr>
            </w:pPr>
            <w:r w:rsidRPr="00023CBB">
              <w:rPr>
                <w:rFonts w:cs="TH SarabunPSK" w:hint="cs"/>
                <w:cs/>
              </w:rPr>
              <w:t>๑๔.๑๐</w:t>
            </w:r>
            <w:r w:rsidR="0037606E" w:rsidRPr="00023CBB">
              <w:rPr>
                <w:rFonts w:cs="TH SarabunPSK" w:hint="cs"/>
                <w:cs/>
              </w:rPr>
              <w:t xml:space="preserve"> - ๑๔.</w:t>
            </w:r>
            <w:r w:rsidR="00D257E8" w:rsidRPr="00023CBB">
              <w:rPr>
                <w:rFonts w:cs="TH SarabunPSK" w:hint="cs"/>
                <w:cs/>
              </w:rPr>
              <w:t>๕</w:t>
            </w:r>
            <w:r w:rsidR="0037606E" w:rsidRPr="00023CBB">
              <w:rPr>
                <w:rFonts w:cs="TH SarabunPSK" w:hint="cs"/>
                <w:cs/>
              </w:rPr>
              <w:t xml:space="preserve">๐ </w:t>
            </w:r>
            <w:r w:rsidR="0037606E" w:rsidRPr="00023CBB">
              <w:rPr>
                <w:rFonts w:eastAsia="Times New Roman" w:cs="TH SarabunPSK"/>
                <w:cs/>
              </w:rPr>
              <w:t>น.</w:t>
            </w:r>
          </w:p>
        </w:tc>
        <w:tc>
          <w:tcPr>
            <w:tcW w:w="7938" w:type="dxa"/>
            <w:shd w:val="clear" w:color="auto" w:fill="auto"/>
          </w:tcPr>
          <w:p w:rsidR="00C94487" w:rsidRPr="007B55CE" w:rsidRDefault="00C94487" w:rsidP="00C94487">
            <w:pPr>
              <w:tabs>
                <w:tab w:val="left" w:pos="360"/>
              </w:tabs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7B55CE">
              <w:rPr>
                <w:rFonts w:cs="TH SarabunPSK"/>
                <w:b/>
                <w:bCs/>
                <w:cs/>
              </w:rPr>
              <w:t xml:space="preserve">การพิจารณาโครงร่างการวิจัยครั้งแรก </w:t>
            </w:r>
            <w:r w:rsidRPr="007B55CE">
              <w:rPr>
                <w:rFonts w:eastAsia="Times New Roman" w:cs="TH SarabunPSK"/>
                <w:b/>
                <w:bCs/>
                <w:cs/>
              </w:rPr>
              <w:t>และ</w:t>
            </w:r>
            <w:r w:rsidRPr="007B55CE">
              <w:rPr>
                <w:rFonts w:eastAsia="Times New Roman" w:cs="TH SarabunPSK" w:hint="cs"/>
                <w:b/>
                <w:bCs/>
                <w:cs/>
              </w:rPr>
              <w:t>การพิจารณาภายหลังการรับรอง</w:t>
            </w:r>
          </w:p>
          <w:p w:rsidR="00023CBB" w:rsidRDefault="00023CBB" w:rsidP="00023CBB">
            <w:pPr>
              <w:tabs>
                <w:tab w:val="left" w:pos="360"/>
              </w:tabs>
              <w:spacing w:after="0" w:line="240" w:lineRule="auto"/>
              <w:rPr>
                <w:rFonts w:cs="TH SarabunPSK"/>
              </w:rPr>
            </w:pPr>
            <w:r w:rsidRPr="00023CBB">
              <w:rPr>
                <w:rFonts w:cs="TH SarabunPSK" w:hint="cs"/>
                <w:cs/>
              </w:rPr>
              <w:t xml:space="preserve">โดย คณะกรรมการจริยธรรมการวิจัยในมนุษย์ </w:t>
            </w:r>
            <w:r w:rsidRPr="00023CBB">
              <w:rPr>
                <w:rFonts w:cs="TH SarabunPSK"/>
                <w:cs/>
              </w:rPr>
              <w:t>มหาวิทยาลัยนเรศวร</w:t>
            </w:r>
          </w:p>
          <w:p w:rsidR="00141710" w:rsidRPr="00023CBB" w:rsidRDefault="00023CBB" w:rsidP="00023CBB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 xml:space="preserve">     </w:t>
            </w:r>
            <w:r w:rsidRPr="00023CBB">
              <w:rPr>
                <w:rFonts w:cs="TH SarabunPSK"/>
                <w:cs/>
              </w:rPr>
              <w:t>คณะกรรมการจริยธรรมการวิจัยในมนุษย์ มหาวิทยาลัยราชภัฏนครสวรรค์</w:t>
            </w:r>
          </w:p>
        </w:tc>
      </w:tr>
      <w:tr w:rsidR="00B40BF8" w:rsidRPr="00023CBB" w:rsidTr="00023CBB">
        <w:tc>
          <w:tcPr>
            <w:tcW w:w="1985" w:type="dxa"/>
            <w:shd w:val="clear" w:color="auto" w:fill="auto"/>
          </w:tcPr>
          <w:p w:rsidR="00B40BF8" w:rsidRPr="00023CBB" w:rsidRDefault="0037606E" w:rsidP="009F33FE">
            <w:pPr>
              <w:tabs>
                <w:tab w:val="left" w:pos="360"/>
              </w:tabs>
              <w:spacing w:after="0" w:line="240" w:lineRule="auto"/>
              <w:rPr>
                <w:rFonts w:eastAsia="Times New Roman" w:cs="TH SarabunPSK"/>
                <w:cs/>
              </w:rPr>
            </w:pPr>
            <w:r w:rsidRPr="00023CBB">
              <w:rPr>
                <w:rFonts w:cs="TH SarabunPSK" w:hint="cs"/>
                <w:color w:val="000000"/>
                <w:cs/>
              </w:rPr>
              <w:t>๑๔.</w:t>
            </w:r>
            <w:r w:rsidR="00D257E8" w:rsidRPr="00023CBB">
              <w:rPr>
                <w:rFonts w:cs="TH SarabunPSK" w:hint="cs"/>
                <w:color w:val="000000"/>
                <w:cs/>
              </w:rPr>
              <w:t>๕๐</w:t>
            </w:r>
            <w:r w:rsidRPr="00023CBB">
              <w:rPr>
                <w:rFonts w:eastAsia="Times New Roman" w:cs="TH SarabunPSK"/>
                <w:cs/>
              </w:rPr>
              <w:t xml:space="preserve"> – </w:t>
            </w:r>
            <w:r w:rsidR="00C94564" w:rsidRPr="00023CBB">
              <w:rPr>
                <w:rFonts w:cs="TH SarabunPSK"/>
                <w:cs/>
              </w:rPr>
              <w:t>๑</w:t>
            </w:r>
            <w:r w:rsidR="009F33FE" w:rsidRPr="00023CBB">
              <w:rPr>
                <w:rFonts w:cs="TH SarabunPSK" w:hint="cs"/>
                <w:cs/>
              </w:rPr>
              <w:t>๕</w:t>
            </w:r>
            <w:r w:rsidR="00C94564" w:rsidRPr="00023CBB">
              <w:rPr>
                <w:rFonts w:cs="TH SarabunPSK"/>
                <w:cs/>
              </w:rPr>
              <w:t>.</w:t>
            </w:r>
            <w:r w:rsidR="009F33FE" w:rsidRPr="00023CBB">
              <w:rPr>
                <w:rFonts w:cs="TH SarabunPSK" w:hint="cs"/>
                <w:cs/>
              </w:rPr>
              <w:t>๔</w:t>
            </w:r>
            <w:r w:rsidR="00C94564" w:rsidRPr="00023CBB">
              <w:rPr>
                <w:rFonts w:cs="TH SarabunPSK"/>
                <w:cs/>
              </w:rPr>
              <w:t>๐</w:t>
            </w:r>
            <w:r w:rsidRPr="00023CBB">
              <w:rPr>
                <w:rFonts w:eastAsia="Times New Roman" w:cs="TH SarabunPSK"/>
                <w:cs/>
              </w:rPr>
              <w:t xml:space="preserve"> น.</w:t>
            </w:r>
          </w:p>
        </w:tc>
        <w:tc>
          <w:tcPr>
            <w:tcW w:w="7938" w:type="dxa"/>
            <w:shd w:val="clear" w:color="auto" w:fill="auto"/>
          </w:tcPr>
          <w:p w:rsidR="00C94487" w:rsidRPr="007B55CE" w:rsidRDefault="00C94487" w:rsidP="00C94487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b/>
                <w:bCs/>
              </w:rPr>
            </w:pPr>
            <w:r w:rsidRPr="007B55CE">
              <w:rPr>
                <w:rFonts w:cs="TH SarabunPSK"/>
                <w:b/>
                <w:bCs/>
                <w:cs/>
              </w:rPr>
              <w:t>การเขียนโครงการวิจัยเพื่อขอรับรองจริยธรรมการวิจัยในมนุษย์</w:t>
            </w:r>
          </w:p>
          <w:p w:rsidR="00023CBB" w:rsidRDefault="00023CBB" w:rsidP="00023CBB">
            <w:pPr>
              <w:tabs>
                <w:tab w:val="left" w:pos="360"/>
              </w:tabs>
              <w:spacing w:after="0" w:line="240" w:lineRule="auto"/>
              <w:rPr>
                <w:rFonts w:cs="TH SarabunPSK"/>
              </w:rPr>
            </w:pPr>
            <w:r w:rsidRPr="00023CBB">
              <w:rPr>
                <w:rFonts w:cs="TH SarabunPSK" w:hint="cs"/>
                <w:cs/>
              </w:rPr>
              <w:t xml:space="preserve">โดย คณะกรรมการจริยธรรมการวิจัยในมนุษย์ </w:t>
            </w:r>
            <w:r w:rsidRPr="00023CBB">
              <w:rPr>
                <w:rFonts w:cs="TH SarabunPSK"/>
                <w:cs/>
              </w:rPr>
              <w:t>มหาวิทยาลัยนเรศวร</w:t>
            </w:r>
          </w:p>
          <w:p w:rsidR="00141710" w:rsidRPr="00023CBB" w:rsidRDefault="00023CBB" w:rsidP="00023CBB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color w:val="000000"/>
              </w:rPr>
            </w:pPr>
            <w:r>
              <w:rPr>
                <w:rFonts w:cs="TH SarabunPSK" w:hint="cs"/>
                <w:cs/>
              </w:rPr>
              <w:t xml:space="preserve">     </w:t>
            </w:r>
            <w:r w:rsidRPr="00023CBB">
              <w:rPr>
                <w:rFonts w:cs="TH SarabunPSK"/>
                <w:cs/>
              </w:rPr>
              <w:t>คณะกรรมการจริยธรรมการวิจัยในมนุษย์ มหาวิทยาลัยราชภัฏนครสวรรค์</w:t>
            </w:r>
          </w:p>
        </w:tc>
      </w:tr>
      <w:tr w:rsidR="00B40BF8" w:rsidRPr="00023CBB" w:rsidTr="00023CBB">
        <w:tc>
          <w:tcPr>
            <w:tcW w:w="1985" w:type="dxa"/>
            <w:shd w:val="clear" w:color="auto" w:fill="auto"/>
          </w:tcPr>
          <w:p w:rsidR="00B40BF8" w:rsidRPr="00023CBB" w:rsidRDefault="009F33FE" w:rsidP="009F33FE">
            <w:pPr>
              <w:tabs>
                <w:tab w:val="left" w:pos="360"/>
              </w:tabs>
              <w:spacing w:after="0" w:line="240" w:lineRule="auto"/>
              <w:rPr>
                <w:rFonts w:eastAsia="Times New Roman" w:cs="TH SarabunPSK"/>
                <w:cs/>
              </w:rPr>
            </w:pPr>
            <w:r w:rsidRPr="00023CBB">
              <w:rPr>
                <w:rFonts w:cs="TH SarabunPSK"/>
                <w:cs/>
              </w:rPr>
              <w:t>๑</w:t>
            </w:r>
            <w:r w:rsidRPr="00023CBB">
              <w:rPr>
                <w:rFonts w:cs="TH SarabunPSK" w:hint="cs"/>
                <w:cs/>
              </w:rPr>
              <w:t>๕</w:t>
            </w:r>
            <w:r w:rsidRPr="00023CBB">
              <w:rPr>
                <w:rFonts w:cs="TH SarabunPSK"/>
                <w:cs/>
              </w:rPr>
              <w:t>.</w:t>
            </w:r>
            <w:r w:rsidRPr="00023CBB">
              <w:rPr>
                <w:rFonts w:cs="TH SarabunPSK" w:hint="cs"/>
                <w:cs/>
              </w:rPr>
              <w:t>๔</w:t>
            </w:r>
            <w:r w:rsidRPr="00023CBB">
              <w:rPr>
                <w:rFonts w:cs="TH SarabunPSK"/>
                <w:cs/>
              </w:rPr>
              <w:t>๐</w:t>
            </w:r>
            <w:r w:rsidR="004E2BA6" w:rsidRPr="00023CBB">
              <w:rPr>
                <w:rFonts w:cs="TH SarabunPSK"/>
                <w:cs/>
              </w:rPr>
              <w:t xml:space="preserve"> - </w:t>
            </w:r>
            <w:r w:rsidR="00F60537" w:rsidRPr="00023CBB">
              <w:rPr>
                <w:rFonts w:cs="TH SarabunPSK"/>
                <w:cs/>
              </w:rPr>
              <w:t>๑๖.</w:t>
            </w:r>
            <w:r w:rsidRPr="00023CBB">
              <w:rPr>
                <w:rFonts w:cs="TH SarabunPSK" w:hint="cs"/>
                <w:cs/>
              </w:rPr>
              <w:t>๐๐</w:t>
            </w:r>
            <w:r w:rsidR="004E2BA6" w:rsidRPr="00023CBB">
              <w:rPr>
                <w:rFonts w:cs="TH SarabunPSK"/>
                <w:cs/>
              </w:rPr>
              <w:t xml:space="preserve"> น.</w:t>
            </w:r>
          </w:p>
        </w:tc>
        <w:tc>
          <w:tcPr>
            <w:tcW w:w="7938" w:type="dxa"/>
            <w:shd w:val="clear" w:color="auto" w:fill="auto"/>
          </w:tcPr>
          <w:p w:rsidR="00B40BF8" w:rsidRPr="00023CBB" w:rsidRDefault="00023CBB" w:rsidP="004E2BA6">
            <w:pPr>
              <w:tabs>
                <w:tab w:val="left" w:pos="360"/>
              </w:tabs>
              <w:spacing w:after="0" w:line="240" w:lineRule="auto"/>
              <w:rPr>
                <w:rFonts w:cs="TH SarabunPSK"/>
              </w:rPr>
            </w:pPr>
            <w:r>
              <w:rPr>
                <w:rFonts w:cs="TH SarabunPSK"/>
              </w:rPr>
              <w:t>Test</w:t>
            </w:r>
          </w:p>
        </w:tc>
      </w:tr>
      <w:tr w:rsidR="00C72594" w:rsidRPr="00023CBB" w:rsidTr="00023CBB">
        <w:tc>
          <w:tcPr>
            <w:tcW w:w="1985" w:type="dxa"/>
            <w:shd w:val="clear" w:color="auto" w:fill="auto"/>
          </w:tcPr>
          <w:p w:rsidR="00C72594" w:rsidRPr="00023CBB" w:rsidRDefault="00E7563C" w:rsidP="00DF4C92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color w:val="000000"/>
                <w:cs/>
              </w:rPr>
            </w:pPr>
            <w:r w:rsidRPr="00023CBB">
              <w:rPr>
                <w:rFonts w:cs="TH SarabunPSK"/>
                <w:cs/>
              </w:rPr>
              <w:t>๑๖.</w:t>
            </w:r>
            <w:r w:rsidR="009F33FE" w:rsidRPr="00023CBB">
              <w:rPr>
                <w:rFonts w:cs="TH SarabunPSK" w:hint="cs"/>
                <w:cs/>
              </w:rPr>
              <w:t>๐๐</w:t>
            </w:r>
            <w:r w:rsidR="004E2BA6" w:rsidRPr="00023CBB">
              <w:rPr>
                <w:rFonts w:cs="TH SarabunPSK"/>
                <w:cs/>
              </w:rPr>
              <w:t xml:space="preserve"> - ๑๖.๓๐ น.</w:t>
            </w:r>
          </w:p>
        </w:tc>
        <w:tc>
          <w:tcPr>
            <w:tcW w:w="7938" w:type="dxa"/>
            <w:shd w:val="clear" w:color="auto" w:fill="auto"/>
          </w:tcPr>
          <w:p w:rsidR="00C72594" w:rsidRPr="00023CBB" w:rsidRDefault="00023CBB" w:rsidP="00AA395E">
            <w:pPr>
              <w:tabs>
                <w:tab w:val="left" w:pos="360"/>
              </w:tabs>
              <w:spacing w:after="0" w:line="240" w:lineRule="auto"/>
              <w:rPr>
                <w:rFonts w:cs="TH SarabunPSK"/>
                <w:cs/>
              </w:rPr>
            </w:pPr>
            <w:r>
              <w:rPr>
                <w:rFonts w:cs="TH SarabunPSK"/>
                <w:cs/>
              </w:rPr>
              <w:t>ถามตอบ และปิดการฝึกอบรม</w:t>
            </w:r>
          </w:p>
        </w:tc>
      </w:tr>
    </w:tbl>
    <w:p w:rsidR="007B55CE" w:rsidRDefault="007B55CE" w:rsidP="00862032">
      <w:pPr>
        <w:pStyle w:val="a8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B3FDC" w:rsidRPr="00F82358" w:rsidRDefault="007B55CE" w:rsidP="00862032">
      <w:pPr>
        <w:pStyle w:val="a8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AB3FDC" w:rsidRDefault="007B55CE" w:rsidP="007B55CE">
      <w:pPr>
        <w:pStyle w:val="a8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AB3FDC" w:rsidRPr="003D26C7">
        <w:rPr>
          <w:rFonts w:ascii="TH SarabunPSK" w:hAnsi="TH SarabunPSK" w:cs="TH SarabunPSK"/>
          <w:sz w:val="32"/>
          <w:szCs w:val="32"/>
          <w:cs/>
        </w:rPr>
        <w:t>กำหนดการอาจเปลี่ยนแปลงตามความเหมาะสม</w:t>
      </w:r>
    </w:p>
    <w:p w:rsidR="00685687" w:rsidRPr="007B55CE" w:rsidRDefault="007B55CE" w:rsidP="007B55CE">
      <w:pPr>
        <w:pStyle w:val="a8"/>
        <w:spacing w:after="0" w:line="240" w:lineRule="auto"/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7B55CE">
        <w:rPr>
          <w:rFonts w:ascii="TH SarabunPSK" w:hAnsi="TH SarabunPSK" w:cs="TH SarabunPSK"/>
          <w:color w:val="FF0000"/>
          <w:sz w:val="32"/>
          <w:szCs w:val="32"/>
        </w:rPr>
        <w:t>*</w:t>
      </w:r>
      <w:r w:rsidRPr="007B55CE">
        <w:rPr>
          <w:rFonts w:ascii="TH SarabunPSK" w:hAnsi="TH SarabunPSK" w:cs="TH SarabunPSK" w:hint="cs"/>
          <w:color w:val="FF0000"/>
          <w:sz w:val="32"/>
          <w:szCs w:val="32"/>
          <w:cs/>
        </w:rPr>
        <w:t>๒. เนื่องจากงบประมาณมีจำกัด ทางคณะผู้จัดงาน จึงจัด</w:t>
      </w:r>
      <w:r w:rsidRPr="007B55C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เฉพาะอาหารว่างและเครื่องดื่มไว้รับรองทุกท่าน</w:t>
      </w:r>
    </w:p>
    <w:sectPr w:rsidR="00685687" w:rsidRPr="007B55CE" w:rsidSect="00B568C1">
      <w:headerReference w:type="even" r:id="rId8"/>
      <w:footerReference w:type="even" r:id="rId9"/>
      <w:footerReference w:type="default" r:id="rId10"/>
      <w:pgSz w:w="11906" w:h="16838"/>
      <w:pgMar w:top="851" w:right="991" w:bottom="567" w:left="1361" w:header="568" w:footer="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7C" w:rsidRDefault="0083237C">
      <w:pPr>
        <w:spacing w:after="0" w:line="240" w:lineRule="auto"/>
      </w:pPr>
      <w:r>
        <w:separator/>
      </w:r>
    </w:p>
  </w:endnote>
  <w:endnote w:type="continuationSeparator" w:id="0">
    <w:p w:rsidR="0083237C" w:rsidRDefault="0083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AF" w:rsidRDefault="002C6BA9" w:rsidP="00B94879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B1AAF" w:rsidRDefault="0083237C" w:rsidP="008B1AA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79" w:rsidRPr="008369B3" w:rsidRDefault="002C6BA9" w:rsidP="0003185D">
    <w:pPr>
      <w:pStyle w:val="a6"/>
      <w:framePr w:wrap="around" w:vAnchor="text" w:hAnchor="margin" w:xAlign="right" w:y="1"/>
      <w:rPr>
        <w:rStyle w:val="a5"/>
        <w:rFonts w:cs="TH SarabunPSK"/>
        <w:szCs w:val="32"/>
      </w:rPr>
    </w:pPr>
    <w:r w:rsidRPr="008369B3">
      <w:rPr>
        <w:rStyle w:val="a5"/>
        <w:rFonts w:cs="TH SarabunPSK"/>
        <w:szCs w:val="32"/>
      </w:rPr>
      <w:fldChar w:fldCharType="begin"/>
    </w:r>
    <w:r w:rsidRPr="008369B3">
      <w:rPr>
        <w:rStyle w:val="a5"/>
        <w:rFonts w:cs="TH SarabunPSK"/>
        <w:szCs w:val="32"/>
      </w:rPr>
      <w:instrText xml:space="preserve">PAGE  </w:instrText>
    </w:r>
    <w:r w:rsidRPr="008369B3">
      <w:rPr>
        <w:rStyle w:val="a5"/>
        <w:rFonts w:cs="TH SarabunPSK"/>
        <w:szCs w:val="32"/>
      </w:rPr>
      <w:fldChar w:fldCharType="separate"/>
    </w:r>
    <w:r w:rsidR="007B55CE">
      <w:rPr>
        <w:rStyle w:val="a5"/>
        <w:rFonts w:cs="TH SarabunPSK"/>
        <w:noProof/>
        <w:szCs w:val="32"/>
        <w:cs/>
      </w:rPr>
      <w:t>๒</w:t>
    </w:r>
    <w:r w:rsidRPr="008369B3">
      <w:rPr>
        <w:rStyle w:val="a5"/>
        <w:rFonts w:cs="TH SarabunPSK"/>
        <w:szCs w:val="32"/>
      </w:rPr>
      <w:fldChar w:fldCharType="end"/>
    </w:r>
  </w:p>
  <w:p w:rsidR="008B1AAF" w:rsidRPr="008369B3" w:rsidRDefault="0083237C" w:rsidP="00B94879">
    <w:pPr>
      <w:pStyle w:val="a6"/>
      <w:ind w:right="360"/>
      <w:jc w:val="center"/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7C" w:rsidRDefault="0083237C">
      <w:pPr>
        <w:spacing w:after="0" w:line="240" w:lineRule="auto"/>
      </w:pPr>
      <w:r>
        <w:separator/>
      </w:r>
    </w:p>
  </w:footnote>
  <w:footnote w:type="continuationSeparator" w:id="0">
    <w:p w:rsidR="0083237C" w:rsidRDefault="0083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94" w:rsidRDefault="002C6BA9" w:rsidP="007135E3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287494" w:rsidRDefault="008323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DA4"/>
    <w:multiLevelType w:val="hybridMultilevel"/>
    <w:tmpl w:val="0CA44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D561E"/>
    <w:multiLevelType w:val="hybridMultilevel"/>
    <w:tmpl w:val="0970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D084F"/>
    <w:multiLevelType w:val="hybridMultilevel"/>
    <w:tmpl w:val="A04AC39C"/>
    <w:lvl w:ilvl="0" w:tplc="5C627872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836D4"/>
    <w:multiLevelType w:val="hybridMultilevel"/>
    <w:tmpl w:val="54A6C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5D7281"/>
    <w:multiLevelType w:val="hybridMultilevel"/>
    <w:tmpl w:val="99DE5C9C"/>
    <w:lvl w:ilvl="0" w:tplc="5C62787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01ED0"/>
    <w:multiLevelType w:val="hybridMultilevel"/>
    <w:tmpl w:val="99DE5C9C"/>
    <w:lvl w:ilvl="0" w:tplc="5C627872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59"/>
    <w:rsid w:val="0000563F"/>
    <w:rsid w:val="00012704"/>
    <w:rsid w:val="00014765"/>
    <w:rsid w:val="00021A25"/>
    <w:rsid w:val="00023CBB"/>
    <w:rsid w:val="0002542C"/>
    <w:rsid w:val="00030C5C"/>
    <w:rsid w:val="0004079F"/>
    <w:rsid w:val="0005224A"/>
    <w:rsid w:val="00053495"/>
    <w:rsid w:val="00056A1C"/>
    <w:rsid w:val="00060474"/>
    <w:rsid w:val="0006348B"/>
    <w:rsid w:val="00064444"/>
    <w:rsid w:val="000737B8"/>
    <w:rsid w:val="00073986"/>
    <w:rsid w:val="00082365"/>
    <w:rsid w:val="00092B92"/>
    <w:rsid w:val="000B256D"/>
    <w:rsid w:val="000B565A"/>
    <w:rsid w:val="000D6C8C"/>
    <w:rsid w:val="000E3570"/>
    <w:rsid w:val="000F30CC"/>
    <w:rsid w:val="00103FE6"/>
    <w:rsid w:val="0012143E"/>
    <w:rsid w:val="00125232"/>
    <w:rsid w:val="00130502"/>
    <w:rsid w:val="00133AC0"/>
    <w:rsid w:val="001353A8"/>
    <w:rsid w:val="00141709"/>
    <w:rsid w:val="00141710"/>
    <w:rsid w:val="00145AD3"/>
    <w:rsid w:val="0018379A"/>
    <w:rsid w:val="00183A3F"/>
    <w:rsid w:val="001940AC"/>
    <w:rsid w:val="00196594"/>
    <w:rsid w:val="001A4976"/>
    <w:rsid w:val="001B1558"/>
    <w:rsid w:val="001B7441"/>
    <w:rsid w:val="001D39DA"/>
    <w:rsid w:val="001D4783"/>
    <w:rsid w:val="001E0A06"/>
    <w:rsid w:val="001E2B8B"/>
    <w:rsid w:val="001F30ED"/>
    <w:rsid w:val="00201A74"/>
    <w:rsid w:val="00210495"/>
    <w:rsid w:val="002153CB"/>
    <w:rsid w:val="0021639A"/>
    <w:rsid w:val="0023063E"/>
    <w:rsid w:val="002351D9"/>
    <w:rsid w:val="00237805"/>
    <w:rsid w:val="00240056"/>
    <w:rsid w:val="00247B89"/>
    <w:rsid w:val="00253D72"/>
    <w:rsid w:val="00257327"/>
    <w:rsid w:val="00261A90"/>
    <w:rsid w:val="00266844"/>
    <w:rsid w:val="00273DC5"/>
    <w:rsid w:val="00293240"/>
    <w:rsid w:val="002C1C78"/>
    <w:rsid w:val="002C53EC"/>
    <w:rsid w:val="002C6BA9"/>
    <w:rsid w:val="002F0845"/>
    <w:rsid w:val="003042D6"/>
    <w:rsid w:val="00306E08"/>
    <w:rsid w:val="0031153F"/>
    <w:rsid w:val="00311930"/>
    <w:rsid w:val="003222CB"/>
    <w:rsid w:val="0032413F"/>
    <w:rsid w:val="003253D8"/>
    <w:rsid w:val="0032767F"/>
    <w:rsid w:val="00336716"/>
    <w:rsid w:val="00354050"/>
    <w:rsid w:val="00360011"/>
    <w:rsid w:val="003752C1"/>
    <w:rsid w:val="00375E09"/>
    <w:rsid w:val="0037606E"/>
    <w:rsid w:val="00376CCE"/>
    <w:rsid w:val="0039276C"/>
    <w:rsid w:val="003939E5"/>
    <w:rsid w:val="003A42A4"/>
    <w:rsid w:val="003B7B91"/>
    <w:rsid w:val="003D378A"/>
    <w:rsid w:val="003D54B9"/>
    <w:rsid w:val="003E28E5"/>
    <w:rsid w:val="003E43D3"/>
    <w:rsid w:val="003F3B2A"/>
    <w:rsid w:val="004243D8"/>
    <w:rsid w:val="004324F9"/>
    <w:rsid w:val="00456054"/>
    <w:rsid w:val="004667D5"/>
    <w:rsid w:val="00466D91"/>
    <w:rsid w:val="00474F37"/>
    <w:rsid w:val="0048138D"/>
    <w:rsid w:val="0048371E"/>
    <w:rsid w:val="00492334"/>
    <w:rsid w:val="004A3C67"/>
    <w:rsid w:val="004B049E"/>
    <w:rsid w:val="004C1D8E"/>
    <w:rsid w:val="004C234D"/>
    <w:rsid w:val="004D06B6"/>
    <w:rsid w:val="004D1402"/>
    <w:rsid w:val="004D2C9A"/>
    <w:rsid w:val="004E2BA6"/>
    <w:rsid w:val="004E4576"/>
    <w:rsid w:val="00500586"/>
    <w:rsid w:val="00503391"/>
    <w:rsid w:val="00513715"/>
    <w:rsid w:val="00514F7F"/>
    <w:rsid w:val="00527B2E"/>
    <w:rsid w:val="005416F2"/>
    <w:rsid w:val="005441E6"/>
    <w:rsid w:val="00572C72"/>
    <w:rsid w:val="00573945"/>
    <w:rsid w:val="00582D06"/>
    <w:rsid w:val="0058452D"/>
    <w:rsid w:val="00587EF7"/>
    <w:rsid w:val="005A37ED"/>
    <w:rsid w:val="005F2E1B"/>
    <w:rsid w:val="0062434F"/>
    <w:rsid w:val="00624651"/>
    <w:rsid w:val="00626086"/>
    <w:rsid w:val="00662A19"/>
    <w:rsid w:val="0067713D"/>
    <w:rsid w:val="006802DF"/>
    <w:rsid w:val="00682BDB"/>
    <w:rsid w:val="00685687"/>
    <w:rsid w:val="006927B0"/>
    <w:rsid w:val="006A2A36"/>
    <w:rsid w:val="006A30C5"/>
    <w:rsid w:val="006A6B84"/>
    <w:rsid w:val="006B562C"/>
    <w:rsid w:val="006B6F45"/>
    <w:rsid w:val="006C4A2F"/>
    <w:rsid w:val="006D6225"/>
    <w:rsid w:val="006D747E"/>
    <w:rsid w:val="006E49FA"/>
    <w:rsid w:val="006E5859"/>
    <w:rsid w:val="00712E8A"/>
    <w:rsid w:val="00722C6B"/>
    <w:rsid w:val="007413F5"/>
    <w:rsid w:val="00742805"/>
    <w:rsid w:val="00767902"/>
    <w:rsid w:val="0076794C"/>
    <w:rsid w:val="00767D4B"/>
    <w:rsid w:val="0079066F"/>
    <w:rsid w:val="00791B2B"/>
    <w:rsid w:val="007B55CE"/>
    <w:rsid w:val="007C139B"/>
    <w:rsid w:val="007C52C4"/>
    <w:rsid w:val="00807F07"/>
    <w:rsid w:val="00816C59"/>
    <w:rsid w:val="0083237C"/>
    <w:rsid w:val="00835942"/>
    <w:rsid w:val="008369B3"/>
    <w:rsid w:val="00854DA8"/>
    <w:rsid w:val="0085558F"/>
    <w:rsid w:val="00856300"/>
    <w:rsid w:val="00862032"/>
    <w:rsid w:val="00863504"/>
    <w:rsid w:val="00865804"/>
    <w:rsid w:val="00871C62"/>
    <w:rsid w:val="00883205"/>
    <w:rsid w:val="00884241"/>
    <w:rsid w:val="00886571"/>
    <w:rsid w:val="00892677"/>
    <w:rsid w:val="00897347"/>
    <w:rsid w:val="008A0CBA"/>
    <w:rsid w:val="008E1FC7"/>
    <w:rsid w:val="008F05D1"/>
    <w:rsid w:val="008F26D3"/>
    <w:rsid w:val="009024DE"/>
    <w:rsid w:val="009346FE"/>
    <w:rsid w:val="009349BA"/>
    <w:rsid w:val="00950A74"/>
    <w:rsid w:val="00952D25"/>
    <w:rsid w:val="00955DF5"/>
    <w:rsid w:val="009635F5"/>
    <w:rsid w:val="009830D2"/>
    <w:rsid w:val="009876DA"/>
    <w:rsid w:val="00987DE7"/>
    <w:rsid w:val="00996D49"/>
    <w:rsid w:val="009A0DDF"/>
    <w:rsid w:val="009B0BD6"/>
    <w:rsid w:val="009B5FEF"/>
    <w:rsid w:val="009D4D0F"/>
    <w:rsid w:val="009F33FE"/>
    <w:rsid w:val="009F6968"/>
    <w:rsid w:val="00A208E4"/>
    <w:rsid w:val="00A21AAF"/>
    <w:rsid w:val="00A31A23"/>
    <w:rsid w:val="00A3322C"/>
    <w:rsid w:val="00A35B2B"/>
    <w:rsid w:val="00A44511"/>
    <w:rsid w:val="00A44E77"/>
    <w:rsid w:val="00A45DDE"/>
    <w:rsid w:val="00A53D0C"/>
    <w:rsid w:val="00A57095"/>
    <w:rsid w:val="00A92FC5"/>
    <w:rsid w:val="00AA1F18"/>
    <w:rsid w:val="00AA395E"/>
    <w:rsid w:val="00AB3FDC"/>
    <w:rsid w:val="00AD3A02"/>
    <w:rsid w:val="00B34820"/>
    <w:rsid w:val="00B40BF8"/>
    <w:rsid w:val="00B416B1"/>
    <w:rsid w:val="00B417A0"/>
    <w:rsid w:val="00B4242B"/>
    <w:rsid w:val="00B44FD4"/>
    <w:rsid w:val="00B5243B"/>
    <w:rsid w:val="00B568C1"/>
    <w:rsid w:val="00B652AC"/>
    <w:rsid w:val="00B84C98"/>
    <w:rsid w:val="00B9412D"/>
    <w:rsid w:val="00BD35C3"/>
    <w:rsid w:val="00BF152D"/>
    <w:rsid w:val="00BF3CE3"/>
    <w:rsid w:val="00BF47E3"/>
    <w:rsid w:val="00BF789F"/>
    <w:rsid w:val="00C00DA3"/>
    <w:rsid w:val="00C01244"/>
    <w:rsid w:val="00C06E6F"/>
    <w:rsid w:val="00C21EF9"/>
    <w:rsid w:val="00C23DF3"/>
    <w:rsid w:val="00C31C35"/>
    <w:rsid w:val="00C40510"/>
    <w:rsid w:val="00C477C2"/>
    <w:rsid w:val="00C702A9"/>
    <w:rsid w:val="00C722BA"/>
    <w:rsid w:val="00C72594"/>
    <w:rsid w:val="00C73C17"/>
    <w:rsid w:val="00C87419"/>
    <w:rsid w:val="00C94487"/>
    <w:rsid w:val="00C94564"/>
    <w:rsid w:val="00C948DD"/>
    <w:rsid w:val="00CA10BC"/>
    <w:rsid w:val="00CA311A"/>
    <w:rsid w:val="00CB45C1"/>
    <w:rsid w:val="00CF1B66"/>
    <w:rsid w:val="00CF223A"/>
    <w:rsid w:val="00D06DD6"/>
    <w:rsid w:val="00D107B7"/>
    <w:rsid w:val="00D117AD"/>
    <w:rsid w:val="00D171AA"/>
    <w:rsid w:val="00D257E8"/>
    <w:rsid w:val="00D26CAE"/>
    <w:rsid w:val="00D3520C"/>
    <w:rsid w:val="00D40546"/>
    <w:rsid w:val="00D41257"/>
    <w:rsid w:val="00D52B8A"/>
    <w:rsid w:val="00D60972"/>
    <w:rsid w:val="00D749FD"/>
    <w:rsid w:val="00D827E1"/>
    <w:rsid w:val="00D877B3"/>
    <w:rsid w:val="00D92B55"/>
    <w:rsid w:val="00D97571"/>
    <w:rsid w:val="00DA2E35"/>
    <w:rsid w:val="00DA4D14"/>
    <w:rsid w:val="00DB3A02"/>
    <w:rsid w:val="00DB4DF5"/>
    <w:rsid w:val="00DF40D0"/>
    <w:rsid w:val="00DF4C92"/>
    <w:rsid w:val="00E13F90"/>
    <w:rsid w:val="00E15BA3"/>
    <w:rsid w:val="00E175C8"/>
    <w:rsid w:val="00E23070"/>
    <w:rsid w:val="00E35F0A"/>
    <w:rsid w:val="00E37EA0"/>
    <w:rsid w:val="00E43905"/>
    <w:rsid w:val="00E558D1"/>
    <w:rsid w:val="00E7563C"/>
    <w:rsid w:val="00E9114A"/>
    <w:rsid w:val="00E93F01"/>
    <w:rsid w:val="00E9412B"/>
    <w:rsid w:val="00EA2342"/>
    <w:rsid w:val="00EB1CDA"/>
    <w:rsid w:val="00ED5378"/>
    <w:rsid w:val="00EE17D1"/>
    <w:rsid w:val="00EE2CBA"/>
    <w:rsid w:val="00EF3B7E"/>
    <w:rsid w:val="00EF673F"/>
    <w:rsid w:val="00F057A6"/>
    <w:rsid w:val="00F06F30"/>
    <w:rsid w:val="00F11D65"/>
    <w:rsid w:val="00F13380"/>
    <w:rsid w:val="00F17A19"/>
    <w:rsid w:val="00F4260D"/>
    <w:rsid w:val="00F44DA8"/>
    <w:rsid w:val="00F47497"/>
    <w:rsid w:val="00F50AE9"/>
    <w:rsid w:val="00F576B5"/>
    <w:rsid w:val="00F600AF"/>
    <w:rsid w:val="00F60537"/>
    <w:rsid w:val="00F60679"/>
    <w:rsid w:val="00F8104B"/>
    <w:rsid w:val="00F816C7"/>
    <w:rsid w:val="00F833DE"/>
    <w:rsid w:val="00FE1941"/>
    <w:rsid w:val="00FE6647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19D98-58E3-4A52-97BB-BAA5393F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DC"/>
    <w:pPr>
      <w:spacing w:after="200" w:line="276" w:lineRule="auto"/>
    </w:pPr>
    <w:rPr>
      <w:rFonts w:ascii="TH SarabunPSK" w:eastAsia="Calibri" w:hAnsi="TH SarabunPSK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FDC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AB3FDC"/>
    <w:rPr>
      <w:rFonts w:ascii="TH SarabunPSK" w:eastAsia="Calibri" w:hAnsi="TH SarabunPSK" w:cs="Angsana New"/>
      <w:sz w:val="32"/>
      <w:szCs w:val="37"/>
    </w:rPr>
  </w:style>
  <w:style w:type="character" w:styleId="a5">
    <w:name w:val="page number"/>
    <w:basedOn w:val="a0"/>
    <w:rsid w:val="00AB3FDC"/>
  </w:style>
  <w:style w:type="paragraph" w:styleId="a6">
    <w:name w:val="footer"/>
    <w:basedOn w:val="a"/>
    <w:link w:val="a7"/>
    <w:rsid w:val="00AB3FDC"/>
    <w:pPr>
      <w:tabs>
        <w:tab w:val="center" w:pos="4153"/>
        <w:tab w:val="right" w:pos="8306"/>
      </w:tabs>
    </w:pPr>
    <w:rPr>
      <w:szCs w:val="37"/>
    </w:rPr>
  </w:style>
  <w:style w:type="character" w:customStyle="1" w:styleId="a7">
    <w:name w:val="ท้ายกระดาษ อักขระ"/>
    <w:basedOn w:val="a0"/>
    <w:link w:val="a6"/>
    <w:rsid w:val="00AB3FDC"/>
    <w:rPr>
      <w:rFonts w:ascii="TH SarabunPSK" w:eastAsia="Calibri" w:hAnsi="TH SarabunPSK" w:cs="Angsana New"/>
      <w:sz w:val="32"/>
      <w:szCs w:val="37"/>
    </w:rPr>
  </w:style>
  <w:style w:type="paragraph" w:styleId="a8">
    <w:name w:val="List Paragraph"/>
    <w:basedOn w:val="a"/>
    <w:uiPriority w:val="34"/>
    <w:qFormat/>
    <w:rsid w:val="00AB3FDC"/>
    <w:pPr>
      <w:ind w:left="720"/>
      <w:contextualSpacing/>
    </w:pPr>
    <w:rPr>
      <w:rFonts w:ascii="Calibri" w:hAnsi="Calibri" w:cs="Cordia New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D35C3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D35C3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CBF9-736C-4305-A07C-86A13BDF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James</cp:lastModifiedBy>
  <cp:revision>2</cp:revision>
  <cp:lastPrinted>2020-02-13T14:44:00Z</cp:lastPrinted>
  <dcterms:created xsi:type="dcterms:W3CDTF">2020-02-13T15:01:00Z</dcterms:created>
  <dcterms:modified xsi:type="dcterms:W3CDTF">2020-02-13T15:01:00Z</dcterms:modified>
</cp:coreProperties>
</file>